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323"/>
          <w:tab w:val="left" w:pos="4226"/>
          <w:tab w:val="left" w:pos="5073"/>
          <w:tab w:val="left" w:pos="5834"/>
          <w:tab w:val="left" w:pos="6823"/>
          <w:tab w:val="left" w:pos="8427"/>
          <w:tab w:val="left" w:pos="10031"/>
          <w:tab w:val="left" w:pos="11635"/>
          <w:tab w:val="left" w:pos="13239"/>
        </w:tabs>
        <w:jc w:val="left"/>
        <w:rPr>
          <w:rFonts w:ascii="仿宋" w:hAnsi="仿宋" w:eastAsia="仿宋"/>
          <w:szCs w:val="21"/>
        </w:rPr>
      </w:pPr>
      <w:bookmarkStart w:id="0" w:name="_GoBack"/>
      <w:bookmarkEnd w:id="0"/>
      <w:r>
        <w:rPr>
          <w:rFonts w:hint="eastAsia" w:ascii="仿宋" w:hAnsi="仿宋" w:eastAsia="仿宋"/>
          <w:szCs w:val="21"/>
        </w:rPr>
        <w:t>附件1</w:t>
      </w:r>
      <w:r>
        <w:rPr>
          <w:rFonts w:ascii="仿宋" w:hAnsi="仿宋" w:eastAsia="仿宋"/>
          <w:szCs w:val="21"/>
        </w:rPr>
        <w:t>-1</w:t>
      </w:r>
      <w:r>
        <w:rPr>
          <w:rFonts w:hint="eastAsia" w:ascii="仿宋" w:hAnsi="仿宋" w:eastAsia="仿宋"/>
          <w:szCs w:val="21"/>
        </w:rPr>
        <w:t>：</w:t>
      </w:r>
      <w:r>
        <w:rPr>
          <w:rFonts w:ascii="仿宋" w:hAnsi="仿宋" w:eastAsia="仿宋"/>
          <w:szCs w:val="21"/>
        </w:rPr>
        <w:tab/>
      </w:r>
      <w:r>
        <w:rPr>
          <w:rFonts w:hint="eastAsia"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</w:p>
    <w:p>
      <w:pPr>
        <w:tabs>
          <w:tab w:val="left" w:pos="3323"/>
          <w:tab w:val="left" w:pos="4226"/>
          <w:tab w:val="left" w:pos="5073"/>
          <w:tab w:val="left" w:pos="5834"/>
          <w:tab w:val="left" w:pos="6823"/>
          <w:tab w:val="left" w:pos="8427"/>
          <w:tab w:val="left" w:pos="10031"/>
          <w:tab w:val="left" w:pos="11635"/>
          <w:tab w:val="left" w:pos="13239"/>
        </w:tabs>
        <w:jc w:val="center"/>
        <w:rPr>
          <w:rFonts w:ascii="方正小标宋简体" w:hAnsi="仿宋" w:eastAsia="方正小标宋简体"/>
          <w:bCs/>
          <w:sz w:val="32"/>
          <w:szCs w:val="32"/>
        </w:rPr>
      </w:pPr>
      <w:r>
        <w:rPr>
          <w:rFonts w:hint="eastAsia" w:ascii="方正小标宋简体" w:hAnsi="仿宋" w:eastAsia="方正小标宋简体"/>
          <w:bCs/>
          <w:sz w:val="32"/>
          <w:szCs w:val="32"/>
        </w:rPr>
        <w:t>货物类年度（半年）采购计划申报审批表</w:t>
      </w:r>
    </w:p>
    <w:p>
      <w:pPr>
        <w:tabs>
          <w:tab w:val="left" w:pos="3323"/>
          <w:tab w:val="left" w:pos="4226"/>
          <w:tab w:val="left" w:pos="5073"/>
          <w:tab w:val="left" w:pos="5834"/>
          <w:tab w:val="left" w:pos="6823"/>
          <w:tab w:val="left" w:pos="8427"/>
          <w:tab w:val="left" w:pos="10031"/>
          <w:tab w:val="left" w:pos="11635"/>
          <w:tab w:val="left" w:pos="13239"/>
        </w:tabs>
        <w:jc w:val="right"/>
        <w:rPr>
          <w:rFonts w:hint="eastAsia"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请选择计划类型：年度计划</w:t>
      </w:r>
      <w:r>
        <w:rPr>
          <w:rFonts w:ascii="Calibri" w:hAnsi="Calibri" w:eastAsia="仿宋" w:cs="Calibri"/>
          <w:szCs w:val="21"/>
        </w:rPr>
        <w:sym w:font="Wingdings 2" w:char="F0A3"/>
      </w:r>
      <w:r>
        <w:rPr>
          <w:rFonts w:hint="eastAsia" w:ascii="仿宋" w:hAnsi="仿宋" w:eastAsia="仿宋"/>
          <w:szCs w:val="21"/>
        </w:rPr>
        <w:t>；半年计划</w:t>
      </w:r>
      <w:r>
        <w:rPr>
          <w:rFonts w:ascii="Calibri" w:hAnsi="Calibri" w:eastAsia="仿宋" w:cs="Calibri"/>
          <w:szCs w:val="21"/>
        </w:rPr>
        <w:sym w:font="Wingdings 2" w:char="F0A3"/>
      </w:r>
      <w:r>
        <w:rPr>
          <w:rFonts w:hint="eastAsia" w:ascii="仿宋" w:hAnsi="仿宋" w:eastAsia="仿宋"/>
          <w:szCs w:val="21"/>
        </w:rPr>
        <w:t>。</w:t>
      </w:r>
    </w:p>
    <w:tbl>
      <w:tblPr>
        <w:tblStyle w:val="4"/>
        <w:tblW w:w="14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3060"/>
        <w:gridCol w:w="2128"/>
        <w:gridCol w:w="1595"/>
        <w:gridCol w:w="940"/>
        <w:gridCol w:w="797"/>
        <w:gridCol w:w="1586"/>
        <w:gridCol w:w="2272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物资</w:t>
            </w:r>
            <w:r>
              <w:rPr>
                <w:rFonts w:ascii="仿宋" w:hAnsi="仿宋" w:eastAsia="仿宋"/>
                <w:b/>
                <w:bCs/>
                <w:szCs w:val="21"/>
              </w:rPr>
              <w:t>名称</w:t>
            </w: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参考品牌</w:t>
            </w: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规格、型号</w:t>
            </w: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单价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（元）</w:t>
            </w: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数量</w:t>
            </w: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金额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（元）</w:t>
            </w: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预计使用时间</w:t>
            </w: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2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3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4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5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6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7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1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95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7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33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2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合  计</w:t>
            </w:r>
          </w:p>
        </w:tc>
        <w:tc>
          <w:tcPr>
            <w:tcW w:w="4663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9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8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0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4" w:hRule="atLeast"/>
          <w:jc w:val="center"/>
        </w:trPr>
        <w:tc>
          <w:tcPr>
            <w:tcW w:w="3587" w:type="dxa"/>
            <w:gridSpan w:val="2"/>
            <w:vAlign w:val="center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申报人意见：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  <w:tc>
          <w:tcPr>
            <w:tcW w:w="3723" w:type="dxa"/>
            <w:gridSpan w:val="2"/>
            <w:vAlign w:val="center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科室负责人签批：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  <w:tc>
          <w:tcPr>
            <w:tcW w:w="3323" w:type="dxa"/>
            <w:gridSpan w:val="3"/>
            <w:vAlign w:val="center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分管处领导审批：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  <w:tc>
          <w:tcPr>
            <w:tcW w:w="3602" w:type="dxa"/>
            <w:gridSpan w:val="2"/>
            <w:vAlign w:val="center"/>
          </w:tcPr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处长审批：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</w:tr>
    </w:tbl>
    <w:p>
      <w:pPr>
        <w:widowControl/>
        <w:jc w:val="left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w:br w:type="page"/>
      </w:r>
      <w:r>
        <w:rPr>
          <w:rFonts w:hint="eastAsia" w:ascii="仿宋" w:hAnsi="仿宋" w:eastAsia="仿宋"/>
          <w:szCs w:val="21"/>
        </w:rPr>
        <w:t>附件1</w:t>
      </w:r>
      <w:r>
        <w:rPr>
          <w:rFonts w:ascii="仿宋" w:hAnsi="仿宋" w:eastAsia="仿宋"/>
          <w:szCs w:val="21"/>
        </w:rPr>
        <w:t>-2</w:t>
      </w:r>
      <w:r>
        <w:rPr>
          <w:rFonts w:hint="eastAsia" w:ascii="仿宋" w:hAnsi="仿宋" w:eastAsia="仿宋"/>
          <w:szCs w:val="21"/>
        </w:rPr>
        <w:t>：</w:t>
      </w:r>
      <w:r>
        <w:rPr>
          <w:rFonts w:ascii="仿宋" w:hAnsi="仿宋" w:eastAsia="仿宋"/>
          <w:szCs w:val="21"/>
        </w:rPr>
        <w:tab/>
      </w:r>
      <w:r>
        <w:rPr>
          <w:rFonts w:hint="eastAsia"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  <w:r>
        <w:rPr>
          <w:rFonts w:ascii="仿宋" w:hAnsi="仿宋" w:eastAsia="仿宋"/>
          <w:szCs w:val="21"/>
        </w:rPr>
        <w:tab/>
      </w:r>
    </w:p>
    <w:p>
      <w:pPr>
        <w:tabs>
          <w:tab w:val="left" w:pos="3323"/>
          <w:tab w:val="left" w:pos="4226"/>
          <w:tab w:val="left" w:pos="5073"/>
          <w:tab w:val="left" w:pos="5834"/>
          <w:tab w:val="left" w:pos="6823"/>
          <w:tab w:val="left" w:pos="8427"/>
          <w:tab w:val="left" w:pos="10031"/>
          <w:tab w:val="left" w:pos="11635"/>
          <w:tab w:val="left" w:pos="13239"/>
        </w:tabs>
        <w:jc w:val="center"/>
        <w:rPr>
          <w:rFonts w:ascii="仿宋" w:hAnsi="仿宋" w:eastAsia="仿宋"/>
          <w:szCs w:val="21"/>
        </w:rPr>
      </w:pPr>
      <w:r>
        <w:rPr>
          <w:rFonts w:hint="eastAsia" w:ascii="方正小标宋简体" w:hAnsi="仿宋" w:eastAsia="方正小标宋简体"/>
          <w:bCs/>
          <w:sz w:val="32"/>
          <w:szCs w:val="32"/>
        </w:rPr>
        <w:t>工程、</w:t>
      </w:r>
      <w:r>
        <w:rPr>
          <w:rFonts w:ascii="方正小标宋简体" w:hAnsi="仿宋" w:eastAsia="方正小标宋简体"/>
          <w:bCs/>
          <w:sz w:val="32"/>
          <w:szCs w:val="32"/>
        </w:rPr>
        <w:t>服务</w:t>
      </w:r>
      <w:r>
        <w:rPr>
          <w:rFonts w:hint="eastAsia" w:ascii="方正小标宋简体" w:hAnsi="仿宋" w:eastAsia="方正小标宋简体"/>
          <w:bCs/>
          <w:sz w:val="32"/>
          <w:szCs w:val="32"/>
        </w:rPr>
        <w:t>类年度采购计划申报审批表</w:t>
      </w:r>
    </w:p>
    <w:tbl>
      <w:tblPr>
        <w:tblStyle w:val="4"/>
        <w:tblW w:w="13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2988"/>
        <w:gridCol w:w="3636"/>
        <w:gridCol w:w="918"/>
        <w:gridCol w:w="777"/>
        <w:gridCol w:w="1548"/>
        <w:gridCol w:w="2217"/>
        <w:gridCol w:w="12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项目</w:t>
            </w:r>
            <w:r>
              <w:rPr>
                <w:rFonts w:ascii="仿宋" w:hAnsi="仿宋" w:eastAsia="仿宋"/>
                <w:b/>
                <w:bCs/>
                <w:szCs w:val="21"/>
              </w:rPr>
              <w:t>名称</w:t>
            </w: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主要</w:t>
            </w:r>
            <w:r>
              <w:rPr>
                <w:rFonts w:ascii="仿宋" w:hAnsi="仿宋" w:eastAsia="仿宋"/>
                <w:b/>
                <w:bCs/>
                <w:szCs w:val="21"/>
              </w:rPr>
              <w:t>内容</w:t>
            </w: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单价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（元）</w:t>
            </w: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数量</w:t>
            </w: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金额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（元）</w:t>
            </w: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预计完成时间</w:t>
            </w: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1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2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3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4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5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6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7</w:t>
            </w: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636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21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29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51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9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合  计</w:t>
            </w:r>
          </w:p>
        </w:tc>
        <w:tc>
          <w:tcPr>
            <w:tcW w:w="455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77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351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3502" w:type="dxa"/>
            <w:gridSpan w:val="2"/>
            <w:vAlign w:val="center"/>
          </w:tcPr>
          <w:p>
            <w:pPr>
              <w:rPr>
                <w:rFonts w:hint="eastAsia"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申报人意见：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  <w:tc>
          <w:tcPr>
            <w:tcW w:w="3636" w:type="dxa"/>
            <w:vAlign w:val="center"/>
          </w:tcPr>
          <w:p>
            <w:pPr>
              <w:rPr>
                <w:rFonts w:hint="eastAsia"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科室负责人签批：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  <w:tc>
          <w:tcPr>
            <w:tcW w:w="3243" w:type="dxa"/>
            <w:gridSpan w:val="3"/>
            <w:vAlign w:val="center"/>
          </w:tcPr>
          <w:p>
            <w:pPr>
              <w:rPr>
                <w:rFonts w:hint="eastAsia"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分管处领导审批：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  <w:tc>
          <w:tcPr>
            <w:tcW w:w="3515" w:type="dxa"/>
            <w:gridSpan w:val="2"/>
            <w:vAlign w:val="center"/>
          </w:tcPr>
          <w:p>
            <w:pPr>
              <w:rPr>
                <w:rFonts w:hint="eastAsia"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处长审批：</w:t>
            </w: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rPr>
                <w:rFonts w:ascii="仿宋" w:hAnsi="仿宋" w:eastAsia="仿宋"/>
                <w:b/>
                <w:bCs/>
                <w:szCs w:val="21"/>
              </w:rPr>
            </w:pPr>
          </w:p>
          <w:p>
            <w:pPr>
              <w:jc w:val="right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  月  日</w:t>
            </w:r>
          </w:p>
        </w:tc>
      </w:tr>
    </w:tbl>
    <w:p>
      <w:pPr>
        <w:widowControl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ascii="仿宋" w:hAnsi="仿宋" w:eastAsia="仿宋"/>
          <w:szCs w:val="21"/>
        </w:rPr>
        <w:br w:type="page"/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 xml:space="preserve">附件2                 </w:t>
      </w:r>
    </w:p>
    <w:p>
      <w:pPr>
        <w:widowControl/>
        <w:jc w:val="center"/>
        <w:rPr>
          <w:rFonts w:ascii="仿宋" w:hAnsi="仿宋" w:eastAsia="仿宋" w:cs="Times New Roman"/>
          <w:kern w:val="0"/>
          <w:sz w:val="20"/>
          <w:szCs w:val="20"/>
        </w:rPr>
      </w:pPr>
      <w:r>
        <w:rPr>
          <w:rFonts w:hint="eastAsia" w:ascii="方正小标宋简体" w:hAnsi="仿宋" w:eastAsia="方正小标宋简体" w:cs="宋体"/>
          <w:bCs/>
          <w:kern w:val="0"/>
          <w:sz w:val="32"/>
          <w:szCs w:val="32"/>
        </w:rPr>
        <w:t>后勤</w:t>
      </w:r>
      <w:r>
        <w:rPr>
          <w:rFonts w:hint="eastAsia" w:ascii="方正小标宋简体" w:hAnsi="仿宋" w:eastAsia="方正小标宋简体" w:cs="宋体"/>
          <w:bCs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方正小标宋简体" w:hAnsi="仿宋" w:eastAsia="方正小标宋简体" w:cs="宋体"/>
          <w:bCs/>
          <w:kern w:val="0"/>
          <w:sz w:val="32"/>
          <w:szCs w:val="32"/>
        </w:rPr>
        <w:t>科室（中心、办）月度物资采购申请单</w:t>
      </w:r>
    </w:p>
    <w:tbl>
      <w:tblPr>
        <w:tblStyle w:val="3"/>
        <w:tblW w:w="14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921"/>
        <w:gridCol w:w="1582"/>
        <w:gridCol w:w="1538"/>
        <w:gridCol w:w="637"/>
        <w:gridCol w:w="637"/>
        <w:gridCol w:w="1538"/>
        <w:gridCol w:w="1538"/>
        <w:gridCol w:w="1238"/>
        <w:gridCol w:w="1238"/>
        <w:gridCol w:w="938"/>
        <w:gridCol w:w="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物资名称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品牌、产地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合计（元）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经费来源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使用位置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提报人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1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2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3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4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5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6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7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73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8</w:t>
            </w:r>
          </w:p>
        </w:tc>
        <w:tc>
          <w:tcPr>
            <w:tcW w:w="192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8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9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63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584" w:type="dxa"/>
            <w:gridSpan w:val="7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预算总计（元）　</w:t>
            </w:r>
          </w:p>
        </w:tc>
        <w:tc>
          <w:tcPr>
            <w:tcW w:w="153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4051" w:type="dxa"/>
            <w:gridSpan w:val="4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4234" w:type="dxa"/>
            <w:gridSpan w:val="3"/>
            <w:shd w:val="clear" w:color="auto" w:fill="auto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申报科室负责人意见：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jc w:val="righ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5888" w:type="dxa"/>
            <w:gridSpan w:val="5"/>
            <w:shd w:val="clear" w:color="auto" w:fill="auto"/>
            <w:noWrap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分管副处长意见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jc w:val="righ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051" w:type="dxa"/>
            <w:gridSpan w:val="4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    处长意见：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　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jc w:val="righ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4234" w:type="dxa"/>
            <w:gridSpan w:val="3"/>
            <w:shd w:val="clear" w:color="auto" w:fill="auto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采购中心负责人意见：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jc w:val="righ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5888" w:type="dxa"/>
            <w:gridSpan w:val="5"/>
            <w:shd w:val="clear" w:color="auto" w:fill="auto"/>
            <w:noWrap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采购分管副处长意见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　</w:t>
            </w:r>
          </w:p>
          <w:p>
            <w:pPr>
              <w:jc w:val="righ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年   月   日</w:t>
            </w:r>
          </w:p>
        </w:tc>
        <w:tc>
          <w:tcPr>
            <w:tcW w:w="4051" w:type="dxa"/>
            <w:gridSpan w:val="4"/>
            <w:vMerge w:val="continue"/>
            <w:vAlign w:val="center"/>
          </w:tcPr>
          <w:p>
            <w:pPr>
              <w:jc w:val="righ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24"/>
          <w:szCs w:val="24"/>
        </w:rPr>
        <w:t>备注：1.此申请单提报物资须为集中采购目录以外、限额以下；2.申报科室要对申请单每一项均详细说明；3.签名视为同意；4.特殊紧急情况须经处领导同意后后补采购申请单；5.紧急采购请在备注中标注。</w:t>
      </w:r>
    </w:p>
    <w:p/>
    <w:sectPr>
      <w:footerReference r:id="rId3" w:type="default"/>
      <w:pgSz w:w="16838" w:h="11906" w:orient="landscape"/>
      <w:pgMar w:top="164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2099761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7723F4"/>
    <w:rsid w:val="1B7723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2019-12-04T08:38:00Z</dcterms:created>
  <dc:creator>大漠孤烟</dc:creator>
  <cp:lastModifiedBy>大漠孤烟</cp:lastModifiedBy>
  <dcterms:modified xsi:type="dcterms:W3CDTF">2019-12-04T08:40:34Z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